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72"/>
        <w:gridCol w:w="2048"/>
        <w:gridCol w:w="602"/>
        <w:gridCol w:w="394"/>
        <w:gridCol w:w="841"/>
        <w:gridCol w:w="1359"/>
        <w:gridCol w:w="232"/>
        <w:gridCol w:w="42"/>
        <w:gridCol w:w="1581"/>
        <w:gridCol w:w="1445"/>
        <w:gridCol w:w="13"/>
        <w:gridCol w:w="12"/>
      </w:tblGrid>
      <w:tr w:rsidR="005953CA" w:rsidRPr="000D5DB0" w:rsidTr="00A96866">
        <w:trPr>
          <w:gridAfter w:val="1"/>
          <w:wAfter w:w="12" w:type="dxa"/>
          <w:trHeight w:val="1912"/>
        </w:trPr>
        <w:tc>
          <w:tcPr>
            <w:tcW w:w="10479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46618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46618F"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18F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042C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C042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C042C7"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042C7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A96866">
        <w:trPr>
          <w:gridAfter w:val="1"/>
          <w:wAfter w:w="12" w:type="dxa"/>
          <w:trHeight w:val="456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18F" w:rsidP="00C042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علوم تشریح </w:t>
            </w:r>
            <w:r w:rsidR="00C042C7">
              <w:rPr>
                <w:rFonts w:asciiTheme="majorBidi" w:hAnsiTheme="majorBidi" w:cs="B Nazanin" w:hint="cs"/>
                <w:b/>
                <w:bCs/>
                <w:rtl/>
              </w:rPr>
              <w:t>تنه 2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1E5D5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6618F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1E5D50">
              <w:rPr>
                <w:rFonts w:asciiTheme="majorBidi" w:hAnsiTheme="majorBidi" w:cstheme="majorBidi"/>
                <w:b/>
                <w:bCs/>
              </w:rPr>
              <w:t>■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9B6573" w:rsidP="00C042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واحد: تئوری </w:t>
            </w:r>
            <w:r w:rsidR="00C042C7">
              <w:rPr>
                <w:rFonts w:asciiTheme="majorBidi" w:hAnsiTheme="majorBidi" w:cs="B Nazanin" w:hint="cs"/>
                <w:b/>
                <w:bCs/>
                <w:rtl/>
              </w:rPr>
              <w:t>12/1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عملی </w:t>
            </w:r>
            <w:r w:rsidR="00C042C7">
              <w:rPr>
                <w:rFonts w:asciiTheme="majorBidi" w:hAnsiTheme="majorBidi" w:cs="B Nazanin" w:hint="cs"/>
                <w:b/>
                <w:bCs/>
                <w:rtl/>
              </w:rPr>
              <w:t>37/0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r w:rsidR="008C247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553D8">
              <w:rPr>
                <w:rFonts w:asciiTheme="majorBidi" w:hAnsiTheme="majorBidi" w:cs="B Nazanin" w:hint="cs"/>
                <w:b/>
                <w:bCs/>
                <w:rtl/>
              </w:rPr>
              <w:t xml:space="preserve"> تئوری:</w:t>
            </w:r>
            <w:r w:rsidR="008C247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042C7">
              <w:rPr>
                <w:rFonts w:asciiTheme="majorBidi" w:hAnsiTheme="majorBidi" w:cs="B Nazanin" w:hint="cs"/>
                <w:b/>
                <w:bCs/>
                <w:rtl/>
              </w:rPr>
              <w:t>75/12</w:t>
            </w:r>
            <w:r w:rsidR="008C247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553D8">
              <w:rPr>
                <w:rFonts w:asciiTheme="majorBidi" w:hAnsiTheme="majorBidi" w:cs="B Nazanin" w:hint="cs"/>
                <w:b/>
                <w:bCs/>
                <w:rtl/>
              </w:rPr>
              <w:t xml:space="preserve">    عملی:</w:t>
            </w:r>
            <w:r w:rsidR="008C247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042C7">
              <w:rPr>
                <w:rFonts w:asciiTheme="majorBidi" w:hAnsiTheme="majorBidi" w:cs="B Nazanin" w:hint="cs"/>
                <w:b/>
                <w:bCs/>
                <w:rtl/>
              </w:rPr>
              <w:t>5/8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5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سام زربخش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دکتری </w:t>
            </w:r>
            <w:proofErr w:type="spellStart"/>
            <w:r>
              <w:rPr>
                <w:rFonts w:asciiTheme="majorBidi" w:hAnsiTheme="majorBidi" w:cs="B Nazanin"/>
                <w:b/>
                <w:bCs/>
              </w:rPr>
              <w:t>Ph.D</w:t>
            </w:r>
            <w:proofErr w:type="spellEnd"/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szarbakhsh@yahoo.com</w:t>
            </w:r>
          </w:p>
        </w:tc>
      </w:tr>
      <w:tr w:rsidR="005953CA" w:rsidRPr="000D5DB0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5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09125861968</w:t>
            </w:r>
          </w:p>
        </w:tc>
      </w:tr>
      <w:tr w:rsidR="005953CA" w:rsidRPr="000D5DB0" w:rsidTr="00A96866">
        <w:trPr>
          <w:gridAfter w:val="1"/>
          <w:wAfter w:w="12" w:type="dxa"/>
          <w:trHeight w:val="768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EA3DFF" w:rsidRDefault="004B74C6" w:rsidP="00EA3DFF">
            <w:pPr>
              <w:jc w:val="both"/>
              <w:rPr>
                <w:rFonts w:ascii="Calibri" w:eastAsia="Calibri" w:hAnsi="Calibri" w:cs="Arial"/>
                <w:rtl/>
              </w:rPr>
            </w:pPr>
            <w:r w:rsidRPr="00DE5F49">
              <w:rPr>
                <w:rFonts w:cs="B Nazanin" w:hint="cs"/>
                <w:rtl/>
              </w:rPr>
              <w:t>این بسته آموزشی</w:t>
            </w:r>
            <w:r>
              <w:rPr>
                <w:rFonts w:cs="B Nazanin" w:hint="cs"/>
                <w:rtl/>
              </w:rPr>
              <w:t xml:space="preserve"> ادغام </w:t>
            </w:r>
            <w:r w:rsidRPr="00DE5F49">
              <w:rPr>
                <w:rFonts w:cs="B Nazanin" w:hint="cs"/>
                <w:rtl/>
              </w:rPr>
              <w:t>یافته بخشی از برنامه آموزشی علوم پایه دانشجویان پزشکی است که به آموزش اصول، مفاهیم و محفوظات در زمینه ساختار (در هر دو سطح میکروسکوپی و ماکروسکوپی)، مجاورات و تکوین طبیعی لگن و</w:t>
            </w:r>
            <w:r>
              <w:rPr>
                <w:rFonts w:cs="B Nazanin" w:hint="cs"/>
                <w:rtl/>
              </w:rPr>
              <w:t xml:space="preserve"> </w:t>
            </w:r>
            <w:r w:rsidRPr="00DE5F49">
              <w:rPr>
                <w:rFonts w:cs="B Nazanin" w:hint="cs"/>
                <w:rtl/>
              </w:rPr>
              <w:t>دستگاه تولید مثلی در مرد و زن می‌پردازد، به میزانی که دانشجو را برای درک و تجزیه و تحلیل اختلالات دستگاه تولید مثلی در مرد و زن آماده سازد. این بسته آموزشی</w:t>
            </w:r>
            <w:r>
              <w:rPr>
                <w:rFonts w:cs="B Nazanin" w:hint="cs"/>
                <w:rtl/>
              </w:rPr>
              <w:t xml:space="preserve"> </w:t>
            </w:r>
            <w:r w:rsidRPr="00DE5F49">
              <w:rPr>
                <w:rFonts w:cs="B Nazanin" w:hint="cs"/>
                <w:rtl/>
              </w:rPr>
              <w:t>هم</w:t>
            </w:r>
            <w:r>
              <w:rPr>
                <w:rFonts w:cs="B Nazanin" w:hint="cs"/>
                <w:rtl/>
              </w:rPr>
              <w:t xml:space="preserve"> </w:t>
            </w:r>
            <w:r w:rsidRPr="00DE5F49">
              <w:rPr>
                <w:rFonts w:cs="B Nazanin" w:hint="cs"/>
                <w:rtl/>
              </w:rPr>
              <w:t>چنین به بررسی آناتومی سطحی و رادیولوژیک دستگاه تولید مثلی در مرد و زن می‌پردازد.</w:t>
            </w:r>
          </w:p>
        </w:tc>
      </w:tr>
      <w:tr w:rsidR="004B74C6" w:rsidRPr="000D5DB0" w:rsidTr="00E45D48">
        <w:trPr>
          <w:gridAfter w:val="1"/>
          <w:wAfter w:w="12" w:type="dxa"/>
          <w:trHeight w:val="832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4B74C6" w:rsidRPr="00CD6563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</w:tcPr>
          <w:p w:rsidR="004B74C6" w:rsidRPr="004B74C6" w:rsidRDefault="004B74C6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4B74C6">
              <w:rPr>
                <w:rFonts w:ascii="Calibri" w:eastAsia="Calibri" w:hAnsi="Calibri" w:cs="B Nazanin" w:hint="cs"/>
                <w:rtl/>
              </w:rPr>
              <w:t>ساختارها مهم بالینی لگن شامل استخوان‌ها، مفاصل، عضلات، عروق و اعصاب را در کاداور و مولاژ شناسایی کند.</w:t>
            </w:r>
          </w:p>
          <w:p w:rsidR="004B74C6" w:rsidRPr="004B74C6" w:rsidRDefault="004B74C6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4B74C6">
              <w:rPr>
                <w:rFonts w:ascii="Calibri" w:eastAsia="Calibri" w:hAnsi="Calibri" w:cs="B Nazanin" w:hint="cs"/>
                <w:rtl/>
              </w:rPr>
              <w:t>ابعاد لگن را اندازه‌گیری کرده و لگن مرد و زن را تشخیص دهد.</w:t>
            </w:r>
          </w:p>
          <w:p w:rsidR="004B74C6" w:rsidRPr="004B74C6" w:rsidRDefault="004B74C6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4B74C6">
              <w:rPr>
                <w:rFonts w:ascii="Calibri" w:eastAsia="Calibri" w:hAnsi="Calibri" w:cs="B Nazanin" w:hint="cs"/>
                <w:rtl/>
              </w:rPr>
              <w:t>قسمت‌های مهم بالینی دستگاه تولید مثل مرد (ساختارهای داخلی و خارجی) را در کاداور و مولاژ شناسایی کند.</w:t>
            </w:r>
          </w:p>
          <w:p w:rsidR="004B74C6" w:rsidRPr="004B74C6" w:rsidRDefault="004B74C6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4B74C6">
              <w:rPr>
                <w:rFonts w:ascii="Calibri" w:eastAsia="Calibri" w:hAnsi="Calibri" w:cs="B Nazanin" w:hint="cs"/>
                <w:rtl/>
              </w:rPr>
              <w:t>قسمت‌های مهم بالینی دستگاه تولید مثل زن (ساختارهای داخلی و خارجی) را در کاداور و مولاژ شناسایی کند.</w:t>
            </w:r>
          </w:p>
          <w:p w:rsidR="004B74C6" w:rsidRPr="004B74C6" w:rsidRDefault="004B74C6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4B74C6">
              <w:rPr>
                <w:rFonts w:ascii="Calibri" w:eastAsia="Calibri" w:hAnsi="Calibri" w:cs="B Nazanin" w:hint="cs"/>
                <w:rtl/>
              </w:rPr>
              <w:t>عروق، اعصاب و مجاورات مهم بالینی مربوط به دستگاه تولید مثل مرد و زن را در کاداور و مولاژ نشان دهد.</w:t>
            </w:r>
          </w:p>
          <w:p w:rsidR="004B74C6" w:rsidRPr="004B74C6" w:rsidRDefault="004B74C6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4B74C6">
              <w:rPr>
                <w:rFonts w:ascii="Calibri" w:eastAsia="Calibri" w:hAnsi="Calibri" w:cs="B Nazanin" w:hint="cs"/>
                <w:rtl/>
              </w:rPr>
              <w:t>ابعاد و محتویات پرینه در زن و مرد و تفاوت آنها را در کاداور مشخص کند.</w:t>
            </w:r>
          </w:p>
          <w:p w:rsidR="004B74C6" w:rsidRPr="004B74C6" w:rsidRDefault="004B74C6" w:rsidP="004B74C6">
            <w:pPr>
              <w:numPr>
                <w:ilvl w:val="0"/>
                <w:numId w:val="9"/>
              </w:numPr>
              <w:ind w:left="391"/>
              <w:rPr>
                <w:rFonts w:ascii="Calibri" w:eastAsia="Calibri" w:hAnsi="Calibri" w:cs="B Nazanin"/>
              </w:rPr>
            </w:pPr>
            <w:r w:rsidRPr="004B74C6">
              <w:rPr>
                <w:rFonts w:ascii="Calibri" w:eastAsia="Calibri" w:hAnsi="Calibri" w:cs="B Nazanin" w:hint="cs"/>
                <w:rtl/>
              </w:rPr>
              <w:t>قسمت‌های مختلف دستگاه تولید مثل مرد و زن را در کلیشه‌های رادیولوژیک تشخیص دهد.</w:t>
            </w:r>
          </w:p>
          <w:p w:rsidR="004B74C6" w:rsidRPr="00DE5F49" w:rsidRDefault="004B74C6" w:rsidP="004B74C6">
            <w:pPr>
              <w:tabs>
                <w:tab w:val="left" w:pos="342"/>
              </w:tabs>
              <w:ind w:left="113"/>
              <w:rPr>
                <w:rFonts w:cs="B Nazanin"/>
                <w:rtl/>
              </w:rPr>
            </w:pPr>
            <w:r w:rsidRPr="004B74C6">
              <w:rPr>
                <w:rFonts w:ascii="Calibri" w:eastAsia="Calibri" w:hAnsi="Calibri" w:cs="B Nazanin" w:hint="cs"/>
                <w:rtl/>
              </w:rPr>
              <w:t>ساختار بافت‌شناسی قسمت‌های مختلف دستگاه تولید مثل مرد و زن را زیر میکروسکوپ تشخیص دهد.</w:t>
            </w:r>
          </w:p>
        </w:tc>
      </w:tr>
      <w:tr w:rsidR="004B74C6" w:rsidRPr="000D5DB0" w:rsidTr="00A96866">
        <w:trPr>
          <w:gridAfter w:val="1"/>
          <w:wAfter w:w="12" w:type="dxa"/>
          <w:trHeight w:val="570"/>
        </w:trPr>
        <w:tc>
          <w:tcPr>
            <w:tcW w:w="1922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650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4B74C6" w:rsidRPr="00CD6563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868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4B74C6" w:rsidRPr="00CD6563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3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4B74C6" w:rsidRPr="00CD6563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4B74C6" w:rsidRPr="000D5DB0" w:rsidTr="00A96866">
        <w:trPr>
          <w:gridAfter w:val="1"/>
          <w:wAfter w:w="12" w:type="dxa"/>
          <w:trHeight w:val="257"/>
        </w:trPr>
        <w:tc>
          <w:tcPr>
            <w:tcW w:w="192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4B74C6" w:rsidRPr="00CD6563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50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4B74C6" w:rsidRPr="00EA3DFF" w:rsidRDefault="004B74C6" w:rsidP="004B74C6">
            <w:pPr>
              <w:rPr>
                <w:rFonts w:ascii="Calibri" w:eastAsia="Calibri" w:hAnsi="Calibri" w:cs="B Nazanin"/>
                <w:sz w:val="24"/>
                <w:rtl/>
              </w:rPr>
            </w:pPr>
            <w:r w:rsidRPr="00EA3DFF">
              <w:rPr>
                <w:rFonts w:ascii="Calibri" w:eastAsia="Calibri" w:hAnsi="Calibri" w:cs="B Nazanin" w:hint="cs"/>
                <w:sz w:val="24"/>
                <w:rtl/>
              </w:rPr>
              <w:t xml:space="preserve">دانشجو باید موارد و اهمیت یافته های مرتبط با شرایط طبیعی و بالینی </w:t>
            </w:r>
            <w:r>
              <w:rPr>
                <w:rFonts w:ascii="Calibri" w:eastAsia="Calibri" w:hAnsi="Calibri" w:cs="B Nazanin" w:hint="cs"/>
                <w:sz w:val="24"/>
                <w:rtl/>
              </w:rPr>
              <w:t>دستگاه ادراری تناسلی</w:t>
            </w:r>
            <w:r w:rsidRPr="00EA3DFF">
              <w:rPr>
                <w:rFonts w:ascii="Calibri" w:eastAsia="Calibri" w:hAnsi="Calibri" w:cs="B Nazanin" w:hint="cs"/>
                <w:sz w:val="24"/>
                <w:rtl/>
              </w:rPr>
              <w:t xml:space="preserve"> را بشناسد.</w:t>
            </w:r>
          </w:p>
        </w:tc>
        <w:tc>
          <w:tcPr>
            <w:tcW w:w="2868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03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4B74C6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B74C6" w:rsidRPr="00F62E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650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868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2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</w:p>
        </w:tc>
      </w:tr>
      <w:tr w:rsidR="004B74C6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Pr="00F62E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4B74C6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Pr="00F62E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4B74C6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Pr="00F62E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4B74C6" w:rsidRPr="000D5DB0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Pr="00F62E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894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4B74C6" w:rsidRPr="000D5DB0" w:rsidTr="00A96866">
        <w:trPr>
          <w:gridAfter w:val="2"/>
          <w:wAfter w:w="25" w:type="dxa"/>
          <w:trHeight w:val="697"/>
        </w:trPr>
        <w:tc>
          <w:tcPr>
            <w:tcW w:w="192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4B74C6" w:rsidRPr="00F62E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44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CD6563" w:rsidRDefault="004B74C6" w:rsidP="004B74C6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4B74C6" w:rsidRPr="000D5DB0" w:rsidTr="00A96866">
        <w:trPr>
          <w:gridAfter w:val="2"/>
          <w:wAfter w:w="25" w:type="dxa"/>
          <w:trHeight w:val="1382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4B74C6" w:rsidRPr="00F62E99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44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4B74C6" w:rsidRPr="00F62E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>
              <w:rPr>
                <w:rFonts w:asciiTheme="majorBidi" w:hAnsiTheme="majorBidi" w:cstheme="majorBidi"/>
                <w:b/>
                <w:bCs/>
              </w:rPr>
              <w:t>■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>
              <w:rPr>
                <w:rFonts w:asciiTheme="majorBidi" w:hAnsiTheme="majorBidi" w:cstheme="majorBidi"/>
                <w:b/>
                <w:bCs/>
              </w:rPr>
              <w:t>■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>
              <w:rPr>
                <w:rFonts w:asciiTheme="majorBidi" w:hAnsiTheme="majorBidi" w:cstheme="majorBidi"/>
                <w:b/>
                <w:bCs/>
              </w:rPr>
              <w:t>■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 </w:t>
            </w:r>
            <w:r>
              <w:rPr>
                <w:rFonts w:asciiTheme="majorBidi" w:hAnsiTheme="majorBidi" w:cstheme="majorBidi"/>
                <w:b/>
                <w:bCs/>
              </w:rPr>
              <w:t>■</w:t>
            </w:r>
          </w:p>
          <w:p w:rsidR="004B74C6" w:rsidRPr="00F62E99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4B74C6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4B74C6" w:rsidRPr="000F5BFE" w:rsidRDefault="004B74C6" w:rsidP="004B74C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0F5BFE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آناتومی بالینی اسنل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                                                 </w:t>
            </w:r>
          </w:p>
          <w:p w:rsidR="004B74C6" w:rsidRPr="000F5BFE" w:rsidRDefault="004B74C6" w:rsidP="004B74C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0F5BFE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آناتومی گری برای دانشجویان پزشکی</w:t>
            </w:r>
          </w:p>
          <w:p w:rsidR="004B74C6" w:rsidRPr="000F5BFE" w:rsidRDefault="004B74C6" w:rsidP="004B74C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0F5BFE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اطلس آناتومی زوبوتا</w:t>
            </w:r>
          </w:p>
          <w:p w:rsidR="004B74C6" w:rsidRPr="004B74C6" w:rsidRDefault="004B74C6" w:rsidP="004B74C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0F5BFE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اطلس آناتومی نتر</w:t>
            </w:r>
          </w:p>
          <w:p w:rsidR="004B74C6" w:rsidRPr="00A96866" w:rsidRDefault="004B74C6" w:rsidP="004B74C6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جنین شناسی لانگمن</w:t>
            </w:r>
          </w:p>
        </w:tc>
      </w:tr>
      <w:tr w:rsidR="004B74C6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4B74C6" w:rsidRPr="000B1EDF" w:rsidRDefault="004B74C6" w:rsidP="004B74C6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4B74C6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Pr="000C0DF1" w:rsidRDefault="004B74C6" w:rsidP="004B74C6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303" w:type="dxa"/>
            <w:gridSpan w:val="3"/>
            <w:shd w:val="clear" w:color="auto" w:fill="FFFF66"/>
            <w:vAlign w:val="center"/>
          </w:tcPr>
          <w:p w:rsidR="004B74C6" w:rsidRPr="000C0DF1" w:rsidRDefault="004B74C6" w:rsidP="004B74C6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996" w:type="dxa"/>
            <w:gridSpan w:val="2"/>
            <w:shd w:val="clear" w:color="auto" w:fill="FFFF66"/>
            <w:vAlign w:val="center"/>
          </w:tcPr>
          <w:p w:rsidR="004B74C6" w:rsidRPr="000C0DF1" w:rsidRDefault="004B74C6" w:rsidP="004B74C6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1" w:type="dxa"/>
            <w:shd w:val="clear" w:color="auto" w:fill="FFFF66"/>
            <w:vAlign w:val="center"/>
          </w:tcPr>
          <w:p w:rsidR="004B74C6" w:rsidRPr="000C0DF1" w:rsidRDefault="004B74C6" w:rsidP="004B74C6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59" w:type="dxa"/>
            <w:shd w:val="clear" w:color="auto" w:fill="FFFF66"/>
            <w:vAlign w:val="center"/>
          </w:tcPr>
          <w:p w:rsidR="004B74C6" w:rsidRPr="000C0DF1" w:rsidRDefault="004B74C6" w:rsidP="004B74C6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55" w:type="dxa"/>
            <w:gridSpan w:val="3"/>
            <w:shd w:val="clear" w:color="auto" w:fill="FFFF66"/>
            <w:vAlign w:val="center"/>
          </w:tcPr>
          <w:p w:rsidR="004B74C6" w:rsidRPr="000C0DF1" w:rsidRDefault="004B74C6" w:rsidP="004B74C6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4B74C6" w:rsidRPr="000C0DF1" w:rsidRDefault="004B74C6" w:rsidP="004B74C6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4B74C6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4B74C6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4B74C6" w:rsidRDefault="004B74C6" w:rsidP="00C042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آناتومی استخوان ها و مفاصل لگن</w:t>
            </w:r>
          </w:p>
        </w:tc>
        <w:tc>
          <w:tcPr>
            <w:tcW w:w="996" w:type="dxa"/>
            <w:gridSpan w:val="2"/>
            <w:shd w:val="clear" w:color="auto" w:fill="auto"/>
            <w:vAlign w:val="center"/>
          </w:tcPr>
          <w:p w:rsidR="004B74C6" w:rsidRPr="00A96866" w:rsidRDefault="00C042C7" w:rsidP="00C042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دو</w:t>
            </w:r>
            <w:r w:rsidR="004B74C6" w:rsidRPr="00A96866">
              <w:rPr>
                <w:rFonts w:asciiTheme="majorBidi" w:hAnsiTheme="majorBidi" w:cs="B Nazanin" w:hint="cs"/>
                <w:b/>
                <w:bCs/>
                <w:rtl/>
              </w:rPr>
              <w:t>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4B74C6" w:rsidRPr="00A96866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4B74C6" w:rsidRPr="00A96866" w:rsidRDefault="004B74C6" w:rsidP="004B74C6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  <w:vAlign w:val="center"/>
          </w:tcPr>
          <w:p w:rsidR="004B74C6" w:rsidRPr="00A96866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>ویدئو پ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روژکتور، وایت بورد، مولاژ و</w:t>
            </w:r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 xml:space="preserve">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4B74C6" w:rsidRDefault="004B74C6" w:rsidP="004B74C6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C042C7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042C7" w:rsidRDefault="00C042C7" w:rsidP="00C042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C042C7" w:rsidRDefault="00C042C7" w:rsidP="00C042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آناتومی انواع لگن و عضلات لگن 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C042C7" w:rsidRDefault="00C042C7" w:rsidP="00C042C7">
            <w:r w:rsidRPr="00BD6833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C042C7" w:rsidRDefault="00C042C7" w:rsidP="00C042C7">
            <w:r w:rsidRPr="00177CBD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C042C7" w:rsidRPr="00A96866" w:rsidRDefault="00C042C7" w:rsidP="00C042C7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C042C7" w:rsidRPr="00A96866" w:rsidRDefault="00C042C7" w:rsidP="00C042C7"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>ویدئو پ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روژکتور، وایت بورد، مولاژ و</w:t>
            </w:r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 xml:space="preserve">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042C7" w:rsidRDefault="00C042C7" w:rsidP="00C042C7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C042C7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042C7" w:rsidRDefault="00C042C7" w:rsidP="00C042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C042C7" w:rsidRDefault="00C042C7" w:rsidP="00C042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آناتومی سیستم ادراری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C042C7" w:rsidRDefault="00C042C7" w:rsidP="00C042C7">
            <w:r w:rsidRPr="00BD6833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C042C7" w:rsidRDefault="00C042C7" w:rsidP="00C042C7">
            <w:r w:rsidRPr="00177CBD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C042C7" w:rsidRPr="00A96866" w:rsidRDefault="00C042C7" w:rsidP="00C042C7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C042C7" w:rsidRPr="00A96866" w:rsidRDefault="00C042C7" w:rsidP="00C042C7"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>ویدئو پ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روژکتور، وایت بورد، مولاژ و</w:t>
            </w:r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 xml:space="preserve">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042C7" w:rsidRDefault="00C042C7" w:rsidP="00C042C7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C042C7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042C7" w:rsidRDefault="00C042C7" w:rsidP="00C042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303" w:type="dxa"/>
            <w:gridSpan w:val="3"/>
            <w:shd w:val="clear" w:color="auto" w:fill="auto"/>
          </w:tcPr>
          <w:p w:rsidR="00C042C7" w:rsidRDefault="00C042C7" w:rsidP="00C042C7">
            <w:pPr>
              <w:jc w:val="center"/>
              <w:rPr>
                <w:rFonts w:cs="B Mitra"/>
                <w:b/>
                <w:bCs/>
                <w:rtl/>
              </w:rPr>
            </w:pPr>
          </w:p>
          <w:p w:rsidR="00C042C7" w:rsidRDefault="00C042C7" w:rsidP="00C042C7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آناتومی دستگاه تناسلی مردانه 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C042C7" w:rsidRDefault="00C042C7" w:rsidP="00C042C7">
            <w:r w:rsidRPr="00BD6833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C042C7" w:rsidRDefault="00C042C7" w:rsidP="00C042C7">
            <w:r w:rsidRPr="00177CBD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C042C7" w:rsidRPr="00A96866" w:rsidRDefault="00C042C7" w:rsidP="00C042C7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C042C7" w:rsidRPr="00A96866" w:rsidRDefault="00C042C7" w:rsidP="00C042C7"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>ویدئو پ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روژکتور، وایت بورد، مولاژ و</w:t>
            </w:r>
            <w:r w:rsidRPr="00A96866">
              <w:rPr>
                <w:rFonts w:asciiTheme="majorBidi" w:hAnsiTheme="majorBidi" w:cs="B Nazanin" w:hint="cs"/>
                <w:b/>
                <w:bCs/>
                <w:rtl/>
              </w:rPr>
              <w:t xml:space="preserve">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042C7" w:rsidRDefault="00C042C7" w:rsidP="00C042C7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C042C7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042C7" w:rsidRDefault="00C042C7" w:rsidP="00C042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C042C7" w:rsidRDefault="00C042C7" w:rsidP="00C042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آناتومی دستگاه تناسلی زنانه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C042C7" w:rsidRDefault="00C042C7" w:rsidP="00C042C7">
            <w:r w:rsidRPr="00BD6833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C042C7" w:rsidRDefault="00C042C7" w:rsidP="00C042C7">
            <w:r w:rsidRPr="00177CBD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C042C7" w:rsidRPr="00A96866" w:rsidRDefault="00C042C7" w:rsidP="00C042C7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C042C7" w:rsidRDefault="00C042C7" w:rsidP="00C042C7">
            <w:r w:rsidRPr="007F3E13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042C7" w:rsidRDefault="00C042C7" w:rsidP="00C042C7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C042C7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042C7" w:rsidRDefault="00C042C7" w:rsidP="00C042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C042C7" w:rsidRDefault="00C042C7" w:rsidP="00C042C7">
            <w:pPr>
              <w:spacing w:line="276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آناتومی عروق و اعصاب لگن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C042C7" w:rsidRDefault="00C042C7" w:rsidP="00C042C7">
            <w:r w:rsidRPr="00BD6833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C042C7" w:rsidRDefault="00C042C7" w:rsidP="00C042C7">
            <w:r w:rsidRPr="00177CBD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C042C7" w:rsidRPr="00A96866" w:rsidRDefault="00C042C7" w:rsidP="00C042C7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C042C7" w:rsidRDefault="00C042C7" w:rsidP="00C042C7">
            <w:r w:rsidRPr="007F3E13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042C7" w:rsidRDefault="00C042C7" w:rsidP="00C042C7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C042C7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042C7" w:rsidRDefault="00C042C7" w:rsidP="00C042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C042C7" w:rsidRDefault="00C042C7" w:rsidP="00C042C7">
            <w:pPr>
              <w:spacing w:line="276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آناتومی پرینه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C042C7" w:rsidRDefault="00C042C7" w:rsidP="00C042C7">
            <w:r w:rsidRPr="00BD6833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C042C7" w:rsidRDefault="00C042C7" w:rsidP="00C042C7">
            <w:r w:rsidRPr="00177CBD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C042C7" w:rsidRPr="00A96866" w:rsidRDefault="00C042C7" w:rsidP="00C042C7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C042C7" w:rsidRDefault="00C042C7" w:rsidP="00C042C7">
            <w:r w:rsidRPr="007F3E13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بورد، مولاژ و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042C7" w:rsidRDefault="00C042C7" w:rsidP="00C042C7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C042C7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042C7" w:rsidRDefault="00C042C7" w:rsidP="00C042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C042C7" w:rsidRDefault="00C042C7" w:rsidP="00C042C7">
            <w:pPr>
              <w:spacing w:line="276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جنین شناسی دستگاه ادراری تناسلی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C042C7" w:rsidRDefault="00C042C7" w:rsidP="00C042C7">
            <w:r w:rsidRPr="00BD6833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C042C7" w:rsidRDefault="00C042C7" w:rsidP="00C042C7">
            <w:r w:rsidRPr="00177CBD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C042C7" w:rsidRPr="00A96866" w:rsidRDefault="00C042C7" w:rsidP="00C042C7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C042C7" w:rsidRDefault="00C042C7" w:rsidP="00C042C7">
            <w:r w:rsidRPr="00466D72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042C7" w:rsidRDefault="00C042C7" w:rsidP="00C042C7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C042C7" w:rsidTr="004B74C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042C7" w:rsidRDefault="00C042C7" w:rsidP="00C042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9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C042C7" w:rsidRDefault="00C042C7" w:rsidP="00C042C7">
            <w:pPr>
              <w:spacing w:line="276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ادامه جنین شناسی دستگاه ادراری تناسلی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C042C7" w:rsidRDefault="00C042C7" w:rsidP="00C042C7">
            <w:r w:rsidRPr="00BD6833">
              <w:rPr>
                <w:rFonts w:asciiTheme="majorBidi" w:hAnsiTheme="majorBidi" w:cs="B Nazanin" w:hint="cs"/>
                <w:b/>
                <w:bCs/>
                <w:rtl/>
              </w:rPr>
              <w:t>دوشنبه</w:t>
            </w:r>
          </w:p>
        </w:tc>
        <w:tc>
          <w:tcPr>
            <w:tcW w:w="841" w:type="dxa"/>
            <w:shd w:val="clear" w:color="auto" w:fill="auto"/>
          </w:tcPr>
          <w:p w:rsidR="00C042C7" w:rsidRDefault="00C042C7" w:rsidP="00C042C7">
            <w:r w:rsidRPr="00177CBD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C042C7" w:rsidRPr="00A96866" w:rsidRDefault="00C042C7" w:rsidP="00C042C7">
            <w:r w:rsidRPr="00A96866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</w:tcPr>
          <w:p w:rsidR="00C042C7" w:rsidRDefault="00C042C7" w:rsidP="00C042C7">
            <w:r w:rsidRPr="00466D72">
              <w:rPr>
                <w:rFonts w:asciiTheme="majorBidi" w:hAnsiTheme="majorBidi" w:cs="B Nazanin" w:hint="cs"/>
                <w:b/>
                <w:bCs/>
                <w:rtl/>
              </w:rPr>
              <w:t>ویدئو پروژکتور، وایت بورد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042C7" w:rsidRDefault="00C042C7" w:rsidP="00C042C7">
            <w:r w:rsidRPr="00132CC5">
              <w:rPr>
                <w:rFonts w:ascii="Times New Roman" w:hAnsi="Times New Roman" w:cs="B Nazanin" w:hint="cs"/>
                <w:b/>
                <w:bCs/>
                <w:rtl/>
              </w:rPr>
              <w:t>مصاحبه(شفاهی)</w:t>
            </w:r>
          </w:p>
        </w:tc>
      </w:tr>
      <w:tr w:rsidR="004B74C6" w:rsidTr="00A96866">
        <w:trPr>
          <w:trHeight w:val="553"/>
        </w:trPr>
        <w:tc>
          <w:tcPr>
            <w:tcW w:w="580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4B74C6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68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4B74C6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4B74C6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4B74C6" w:rsidRPr="003C0294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4B74C6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4B74C6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4B74C6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4B74C6" w:rsidRPr="003C0294" w:rsidRDefault="004B74C6" w:rsidP="004B74C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4B74C6" w:rsidRPr="00A345AB" w:rsidRDefault="004B74C6" w:rsidP="004B74C6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4B74C6" w:rsidRPr="00A934D3" w:rsidRDefault="004B74C6" w:rsidP="004B74C6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4B74C6" w:rsidRPr="007B332C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4B74C6" w:rsidTr="004B74C6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4B74C6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2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74C6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42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C6" w:rsidRPr="005E742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30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5E742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4B74C6" w:rsidTr="004B74C6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4B74C6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20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4B74C6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428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4C6" w:rsidRPr="005E742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30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B74C6" w:rsidRPr="005E7423" w:rsidRDefault="004B74C6" w:rsidP="004B74C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4B74C6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4B74C6" w:rsidRDefault="004B74C6" w:rsidP="0070292C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فرم: </w:t>
            </w:r>
            <w:r w:rsidR="0070292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70292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/99                                                                    امضاء: دکتر سام زربخش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0AE8C43D-003E-4529-AC4A-B5A21A01B51E}"/>
    <w:embedBold r:id="rId2" w:fontKey="{086BF00E-BDBE-41A8-AF18-9C67CB23C9D8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3" w:subsetted="1" w:fontKey="{9FA046BA-A786-4C5A-A8BD-6DD6EB7406A4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E9E5B476-CACE-423A-9690-876F27A73C54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912085F8-9171-4625-B7C1-09AAF24F9A5D}"/>
    <w:embedBold r:id="rId6" w:subsetted="1" w:fontKey="{457211BF-5FFC-411E-AC47-909AA80D64E9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2B154884-74BB-4E9E-8C5A-0A4AB6441202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F8F8361B-FC93-401F-8214-D3E772878931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533FEF53-160F-42DB-BB58-88B5E2901BFD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336F0D"/>
    <w:multiLevelType w:val="hybridMultilevel"/>
    <w:tmpl w:val="4B8836B8"/>
    <w:lvl w:ilvl="0" w:tplc="A8E00890">
      <w:start w:val="1"/>
      <w:numFmt w:val="decimal"/>
      <w:lvlText w:val="%1-"/>
      <w:lvlJc w:val="left"/>
      <w:pPr>
        <w:ind w:left="1080" w:hanging="360"/>
      </w:pPr>
      <w:rPr>
        <w:rFonts w:cs="B Nazanin" w:hint="cs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FB756E"/>
    <w:multiLevelType w:val="hybridMultilevel"/>
    <w:tmpl w:val="3EA2190A"/>
    <w:lvl w:ilvl="0" w:tplc="384AEB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597E19"/>
    <w:multiLevelType w:val="hybridMultilevel"/>
    <w:tmpl w:val="B3FA22B8"/>
    <w:lvl w:ilvl="0" w:tplc="A8E00890">
      <w:start w:val="1"/>
      <w:numFmt w:val="decimal"/>
      <w:lvlText w:val="%1-"/>
      <w:lvlJc w:val="left"/>
      <w:pPr>
        <w:ind w:left="751" w:hanging="360"/>
      </w:pPr>
      <w:rPr>
        <w:rFonts w:cs="B Nazanin" w:hint="cs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8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2"/>
  </w:num>
  <w:num w:numId="5">
    <w:abstractNumId w:val="0"/>
  </w:num>
  <w:num w:numId="6">
    <w:abstractNumId w:val="6"/>
  </w:num>
  <w:num w:numId="7">
    <w:abstractNumId w:val="3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0F5BFE"/>
    <w:rsid w:val="0012727C"/>
    <w:rsid w:val="00130C18"/>
    <w:rsid w:val="001502C2"/>
    <w:rsid w:val="0016474F"/>
    <w:rsid w:val="00174C9E"/>
    <w:rsid w:val="001E5D50"/>
    <w:rsid w:val="00215860"/>
    <w:rsid w:val="002F5972"/>
    <w:rsid w:val="003035FF"/>
    <w:rsid w:val="003553D8"/>
    <w:rsid w:val="00382208"/>
    <w:rsid w:val="003C0294"/>
    <w:rsid w:val="00443A15"/>
    <w:rsid w:val="0046618F"/>
    <w:rsid w:val="00481D84"/>
    <w:rsid w:val="004B74C6"/>
    <w:rsid w:val="004D5DDB"/>
    <w:rsid w:val="004E35D6"/>
    <w:rsid w:val="00522D5D"/>
    <w:rsid w:val="00551748"/>
    <w:rsid w:val="005953CA"/>
    <w:rsid w:val="005E7423"/>
    <w:rsid w:val="00626090"/>
    <w:rsid w:val="00663B7A"/>
    <w:rsid w:val="00670397"/>
    <w:rsid w:val="006848A2"/>
    <w:rsid w:val="006A28C5"/>
    <w:rsid w:val="0070292C"/>
    <w:rsid w:val="00704E9D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8C2479"/>
    <w:rsid w:val="0093755E"/>
    <w:rsid w:val="00996F22"/>
    <w:rsid w:val="009B6573"/>
    <w:rsid w:val="009C093D"/>
    <w:rsid w:val="00A26576"/>
    <w:rsid w:val="00A345AB"/>
    <w:rsid w:val="00A53F7A"/>
    <w:rsid w:val="00A81FEC"/>
    <w:rsid w:val="00A934D3"/>
    <w:rsid w:val="00A96866"/>
    <w:rsid w:val="00AD5B50"/>
    <w:rsid w:val="00B4264F"/>
    <w:rsid w:val="00B71788"/>
    <w:rsid w:val="00BB62DE"/>
    <w:rsid w:val="00C03913"/>
    <w:rsid w:val="00C042C7"/>
    <w:rsid w:val="00C067BD"/>
    <w:rsid w:val="00C969DB"/>
    <w:rsid w:val="00CD6563"/>
    <w:rsid w:val="00CE1F16"/>
    <w:rsid w:val="00CF0A7B"/>
    <w:rsid w:val="00D26F31"/>
    <w:rsid w:val="00D3120D"/>
    <w:rsid w:val="00D524AF"/>
    <w:rsid w:val="00D82D63"/>
    <w:rsid w:val="00DD73E7"/>
    <w:rsid w:val="00E64309"/>
    <w:rsid w:val="00E65D70"/>
    <w:rsid w:val="00E97FDC"/>
    <w:rsid w:val="00EA3DFF"/>
    <w:rsid w:val="00EB3488"/>
    <w:rsid w:val="00EE554A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2A941319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829</TotalTime>
  <Pages>3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سام زربخش</cp:lastModifiedBy>
  <cp:revision>20</cp:revision>
  <cp:lastPrinted>2020-01-21T07:00:00Z</cp:lastPrinted>
  <dcterms:created xsi:type="dcterms:W3CDTF">2020-02-03T07:18:00Z</dcterms:created>
  <dcterms:modified xsi:type="dcterms:W3CDTF">2021-02-03T07:24:00Z</dcterms:modified>
</cp:coreProperties>
</file>